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0B4253B5" w:rsidR="00DD0E11" w:rsidRDefault="005F4D52" w:rsidP="00DD0E11">
      <w:r>
        <w:t>Diepte:</w:t>
      </w:r>
      <w:r>
        <w:tab/>
      </w:r>
      <w:r w:rsidR="00CC7E59">
        <w:t>44</w:t>
      </w:r>
      <w:r>
        <w:t>cm</w:t>
      </w:r>
    </w:p>
    <w:p w14:paraId="6B0FFA37" w14:textId="7C42D57F" w:rsidR="005F4D52" w:rsidRDefault="005F4D52" w:rsidP="00DD0E11">
      <w:r>
        <w:t>Breedte:</w:t>
      </w:r>
      <w:r>
        <w:tab/>
      </w:r>
      <w:r w:rsidR="00CC7E59">
        <w:t>55</w:t>
      </w:r>
      <w:r>
        <w:t>cm</w:t>
      </w:r>
    </w:p>
    <w:p w14:paraId="5EFEF3A2" w14:textId="219644C2" w:rsidR="005F4D52" w:rsidRDefault="005F4D52" w:rsidP="00DD0E11">
      <w:r>
        <w:t>Hoogte:</w:t>
      </w:r>
      <w:r>
        <w:tab/>
      </w:r>
      <w:r w:rsidR="00CC7E59">
        <w:t>17.5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006EAD-E583-475A-AB63-E77FE3592A0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